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09F" w:rsidRPr="000940E7" w:rsidRDefault="004E209F" w:rsidP="00CB648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0940E7">
        <w:rPr>
          <w:rFonts w:ascii="Times New Roman" w:eastAsia="Times New Roman" w:hAnsi="Times New Roman" w:cs="Times New Roman"/>
          <w:b/>
          <w:bCs/>
          <w:sz w:val="28"/>
          <w:szCs w:val="36"/>
        </w:rPr>
        <w:t>Guernsey County Commissioners</w:t>
      </w:r>
      <w:r w:rsidR="00536DD5" w:rsidRPr="000940E7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 – </w:t>
      </w:r>
      <w:r w:rsidR="000940E7" w:rsidRPr="000940E7">
        <w:rPr>
          <w:rFonts w:ascii="Times New Roman" w:eastAsia="Times New Roman" w:hAnsi="Times New Roman" w:cs="Times New Roman"/>
          <w:b/>
          <w:bCs/>
          <w:sz w:val="28"/>
          <w:szCs w:val="36"/>
        </w:rPr>
        <w:t>Meeting Summary</w:t>
      </w:r>
    </w:p>
    <w:p w:rsidR="00536DD5" w:rsidRDefault="00536DD5" w:rsidP="00CB648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</w:rPr>
      </w:pPr>
      <w:r w:rsidRPr="000940E7">
        <w:rPr>
          <w:rFonts w:ascii="Times New Roman" w:eastAsia="Times New Roman" w:hAnsi="Times New Roman" w:cs="Times New Roman"/>
          <w:b/>
          <w:bCs/>
          <w:sz w:val="24"/>
          <w:szCs w:val="36"/>
        </w:rPr>
        <w:t>April 16, 2026</w:t>
      </w:r>
      <w:r w:rsidR="004E209F" w:rsidRPr="000940E7">
        <w:rPr>
          <w:rFonts w:ascii="Times New Roman" w:eastAsia="Times New Roman" w:hAnsi="Times New Roman" w:cs="Times New Roman"/>
          <w:b/>
          <w:bCs/>
          <w:sz w:val="24"/>
          <w:szCs w:val="36"/>
        </w:rPr>
        <w:t xml:space="preserve"> – 10:30 am</w:t>
      </w:r>
    </w:p>
    <w:p w:rsidR="00CB6489" w:rsidRDefault="00CB6489" w:rsidP="00CB648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36"/>
        </w:rPr>
        <w:t>Road Improvement</w:t>
      </w:r>
    </w:p>
    <w:p w:rsidR="00536DD5" w:rsidRPr="00536DD5" w:rsidRDefault="00536DD5" w:rsidP="00CB6489">
      <w:pPr>
        <w:spacing w:before="100" w:before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DD5">
        <w:rPr>
          <w:rFonts w:ascii="Times New Roman" w:eastAsia="Times New Roman" w:hAnsi="Times New Roman" w:cs="Times New Roman"/>
          <w:sz w:val="24"/>
          <w:szCs w:val="24"/>
        </w:rPr>
        <w:t xml:space="preserve">The Guernsey County Commissioners discussed a potential roadway improvement project associated with a local development. The project </w:t>
      </w:r>
      <w:proofErr w:type="gramStart"/>
      <w:r w:rsidRPr="00536DD5">
        <w:rPr>
          <w:rFonts w:ascii="Times New Roman" w:eastAsia="Times New Roman" w:hAnsi="Times New Roman" w:cs="Times New Roman"/>
          <w:sz w:val="24"/>
          <w:szCs w:val="24"/>
        </w:rPr>
        <w:t>has been identified</w:t>
      </w:r>
      <w:proofErr w:type="gramEnd"/>
      <w:r w:rsidRPr="00536DD5">
        <w:rPr>
          <w:rFonts w:ascii="Times New Roman" w:eastAsia="Times New Roman" w:hAnsi="Times New Roman" w:cs="Times New Roman"/>
          <w:sz w:val="24"/>
          <w:szCs w:val="24"/>
        </w:rPr>
        <w:t xml:space="preserve"> as eligible for state grant funding, which would cover a significant portion of the total cost, pending final state approval.</w:t>
      </w:r>
    </w:p>
    <w:p w:rsidR="00536DD5" w:rsidRPr="00536DD5" w:rsidRDefault="00536DD5" w:rsidP="00536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DD5">
        <w:rPr>
          <w:rFonts w:ascii="Times New Roman" w:eastAsia="Times New Roman" w:hAnsi="Times New Roman" w:cs="Times New Roman"/>
          <w:sz w:val="24"/>
          <w:szCs w:val="24"/>
        </w:rPr>
        <w:t xml:space="preserve">Commissioners reviewed the remaining funding needs and discussed possible partnerships to address the balance. Consideration </w:t>
      </w:r>
      <w:proofErr w:type="gramStart"/>
      <w:r w:rsidRPr="00536DD5">
        <w:rPr>
          <w:rFonts w:ascii="Times New Roman" w:eastAsia="Times New Roman" w:hAnsi="Times New Roman" w:cs="Times New Roman"/>
          <w:sz w:val="24"/>
          <w:szCs w:val="24"/>
        </w:rPr>
        <w:t>was given</w:t>
      </w:r>
      <w:proofErr w:type="gramEnd"/>
      <w:r w:rsidRPr="00536DD5">
        <w:rPr>
          <w:rFonts w:ascii="Times New Roman" w:eastAsia="Times New Roman" w:hAnsi="Times New Roman" w:cs="Times New Roman"/>
          <w:sz w:val="24"/>
          <w:szCs w:val="24"/>
        </w:rPr>
        <w:t xml:space="preserve"> to the economic benefits of the project, as well as the importance of responsible use of taxpayer dollars.</w:t>
      </w:r>
    </w:p>
    <w:p w:rsidR="00536DD5" w:rsidRPr="00536DD5" w:rsidRDefault="00536DD5" w:rsidP="00536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DD5">
        <w:rPr>
          <w:rFonts w:ascii="Times New Roman" w:eastAsia="Times New Roman" w:hAnsi="Times New Roman" w:cs="Times New Roman"/>
          <w:sz w:val="24"/>
          <w:szCs w:val="24"/>
        </w:rPr>
        <w:t>Additional discussion included project timing, cost factors, and potential interim measures to maintain current road conditions if needed.</w:t>
      </w:r>
    </w:p>
    <w:p w:rsidR="00536DD5" w:rsidRDefault="00536DD5" w:rsidP="00536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DD5">
        <w:rPr>
          <w:rFonts w:ascii="Times New Roman" w:eastAsia="Times New Roman" w:hAnsi="Times New Roman" w:cs="Times New Roman"/>
          <w:sz w:val="24"/>
          <w:szCs w:val="24"/>
        </w:rPr>
        <w:t xml:space="preserve">No final decisions </w:t>
      </w:r>
      <w:proofErr w:type="gramStart"/>
      <w:r w:rsidRPr="00536DD5">
        <w:rPr>
          <w:rFonts w:ascii="Times New Roman" w:eastAsia="Times New Roman" w:hAnsi="Times New Roman" w:cs="Times New Roman"/>
          <w:sz w:val="24"/>
          <w:szCs w:val="24"/>
        </w:rPr>
        <w:t>were made</w:t>
      </w:r>
      <w:proofErr w:type="gramEnd"/>
      <w:r w:rsidRPr="00536DD5">
        <w:rPr>
          <w:rFonts w:ascii="Times New Roman" w:eastAsia="Times New Roman" w:hAnsi="Times New Roman" w:cs="Times New Roman"/>
          <w:sz w:val="24"/>
          <w:szCs w:val="24"/>
        </w:rPr>
        <w:t>. Further discussions and coordination with involved parties will take place before moving forward.</w:t>
      </w:r>
    </w:p>
    <w:p w:rsidR="004E209F" w:rsidRDefault="004E209F" w:rsidP="004E2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209F" w:rsidRDefault="004E209F" w:rsidP="004E2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April 16, 2026 – 1:30 pm</w:t>
      </w:r>
    </w:p>
    <w:p w:rsidR="00CB6489" w:rsidRPr="004E209F" w:rsidRDefault="00CB6489" w:rsidP="004E2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Insurance Renewal Meeting</w:t>
      </w:r>
    </w:p>
    <w:bookmarkEnd w:id="0"/>
    <w:p w:rsidR="004E209F" w:rsidRPr="004E209F" w:rsidRDefault="004E209F" w:rsidP="004E2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209F">
        <w:rPr>
          <w:rFonts w:ascii="Times New Roman" w:eastAsia="Times New Roman" w:hAnsi="Times New Roman" w:cs="Times New Roman"/>
          <w:b/>
          <w:bCs/>
          <w:sz w:val="24"/>
          <w:szCs w:val="24"/>
        </w:rPr>
        <w:t>Key Actions:</w:t>
      </w:r>
      <w:r w:rsidRPr="004E209F">
        <w:rPr>
          <w:rFonts w:ascii="Times New Roman" w:eastAsia="Times New Roman" w:hAnsi="Times New Roman" w:cs="Times New Roman"/>
          <w:sz w:val="24"/>
          <w:szCs w:val="24"/>
        </w:rPr>
        <w:t xml:space="preserve"> • Received and discussed the </w:t>
      </w:r>
      <w:r w:rsidRPr="004E209F">
        <w:rPr>
          <w:rFonts w:ascii="Times New Roman" w:eastAsia="Times New Roman" w:hAnsi="Times New Roman" w:cs="Times New Roman"/>
          <w:b/>
          <w:sz w:val="24"/>
          <w:szCs w:val="24"/>
        </w:rPr>
        <w:t>2026 CORSA insurance renewal</w:t>
      </w:r>
      <w:r w:rsidRPr="004E209F">
        <w:rPr>
          <w:rFonts w:ascii="Times New Roman" w:eastAsia="Times New Roman" w:hAnsi="Times New Roman" w:cs="Times New Roman"/>
          <w:sz w:val="24"/>
          <w:szCs w:val="24"/>
        </w:rPr>
        <w:t xml:space="preserve"> presentation (property, liability, cyber, and crime coverage). • No formal resolutions voted on during this portion of the meeting.</w:t>
      </w:r>
    </w:p>
    <w:p w:rsidR="004E209F" w:rsidRPr="004E209F" w:rsidRDefault="004E209F" w:rsidP="004E2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209F">
        <w:rPr>
          <w:rFonts w:ascii="Times New Roman" w:eastAsia="Times New Roman" w:hAnsi="Times New Roman" w:cs="Times New Roman"/>
          <w:b/>
          <w:bCs/>
          <w:sz w:val="24"/>
          <w:szCs w:val="24"/>
        </w:rPr>
        <w:t>Discussions Included:</w:t>
      </w:r>
    </w:p>
    <w:p w:rsidR="004E209F" w:rsidRPr="004E209F" w:rsidRDefault="004E209F" w:rsidP="004E20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209F">
        <w:rPr>
          <w:rFonts w:ascii="Times New Roman" w:eastAsia="Times New Roman" w:hAnsi="Times New Roman" w:cs="Times New Roman"/>
          <w:sz w:val="24"/>
          <w:szCs w:val="24"/>
        </w:rPr>
        <w:t>2026</w:t>
      </w:r>
      <w:proofErr w:type="gramEnd"/>
      <w:r w:rsidRPr="004E209F">
        <w:rPr>
          <w:rFonts w:ascii="Times New Roman" w:eastAsia="Times New Roman" w:hAnsi="Times New Roman" w:cs="Times New Roman"/>
          <w:sz w:val="24"/>
          <w:szCs w:val="24"/>
        </w:rPr>
        <w:t xml:space="preserve"> CORSA renewal details, including a modest 4.63% premium increase, exposure adjustments, and positive market positioning through the pool.</w:t>
      </w:r>
    </w:p>
    <w:p w:rsidR="004E209F" w:rsidRPr="004E209F" w:rsidRDefault="004E209F" w:rsidP="004E20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209F">
        <w:rPr>
          <w:rFonts w:ascii="Times New Roman" w:eastAsia="Times New Roman" w:hAnsi="Times New Roman" w:cs="Times New Roman"/>
          <w:sz w:val="24"/>
          <w:szCs w:val="24"/>
        </w:rPr>
        <w:t>Enhancements and tiered changes to cyber coverage (ransom and response) based on security questionnaire compliance.</w:t>
      </w:r>
    </w:p>
    <w:p w:rsidR="004E209F" w:rsidRPr="004E209F" w:rsidRDefault="004E209F" w:rsidP="004E20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209F">
        <w:rPr>
          <w:rFonts w:ascii="Times New Roman" w:eastAsia="Times New Roman" w:hAnsi="Times New Roman" w:cs="Times New Roman"/>
          <w:sz w:val="24"/>
          <w:szCs w:val="24"/>
        </w:rPr>
        <w:t>Strong emphasis on preventing fraudulent wire transfers / business email compromise through written policies, independent verification, and tools such as positive pay.</w:t>
      </w:r>
    </w:p>
    <w:p w:rsidR="004E209F" w:rsidRPr="004E209F" w:rsidRDefault="004E209F" w:rsidP="004E20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209F">
        <w:rPr>
          <w:rFonts w:ascii="Times New Roman" w:eastAsia="Times New Roman" w:hAnsi="Times New Roman" w:cs="Times New Roman"/>
          <w:sz w:val="24"/>
          <w:szCs w:val="24"/>
        </w:rPr>
        <w:t>Available CORSA risk management grants and reimbursements ($5,500) for cybersecurity, pre-employment screenings, jail technology, and other loss-control measures.</w:t>
      </w:r>
    </w:p>
    <w:p w:rsidR="004E209F" w:rsidRPr="004E209F" w:rsidRDefault="004E209F" w:rsidP="004E20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209F">
        <w:rPr>
          <w:rFonts w:ascii="Times New Roman" w:eastAsia="Times New Roman" w:hAnsi="Times New Roman" w:cs="Times New Roman"/>
          <w:sz w:val="24"/>
          <w:szCs w:val="24"/>
        </w:rPr>
        <w:t xml:space="preserve">Broader insurance market challenges, including excess liability trends, placement </w:t>
      </w:r>
      <w:proofErr w:type="gramStart"/>
      <w:r w:rsidRPr="004E209F">
        <w:rPr>
          <w:rFonts w:ascii="Times New Roman" w:eastAsia="Times New Roman" w:hAnsi="Times New Roman" w:cs="Times New Roman"/>
          <w:sz w:val="24"/>
          <w:szCs w:val="24"/>
        </w:rPr>
        <w:t>difficulties for certain</w:t>
      </w:r>
      <w:proofErr w:type="gramEnd"/>
      <w:r w:rsidRPr="004E209F">
        <w:rPr>
          <w:rFonts w:ascii="Times New Roman" w:eastAsia="Times New Roman" w:hAnsi="Times New Roman" w:cs="Times New Roman"/>
          <w:sz w:val="24"/>
          <w:szCs w:val="24"/>
        </w:rPr>
        <w:t xml:space="preserve"> county operations, and strategies to stabilize coverage long-term.</w:t>
      </w:r>
    </w:p>
    <w:p w:rsidR="004E209F" w:rsidRDefault="004E209F" w:rsidP="004E2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209F">
        <w:rPr>
          <w:rFonts w:ascii="Times New Roman" w:eastAsia="Times New Roman" w:hAnsi="Times New Roman" w:cs="Times New Roman"/>
          <w:sz w:val="24"/>
          <w:szCs w:val="24"/>
        </w:rPr>
        <w:t>Full minutes and journal available upon reque</w:t>
      </w:r>
      <w:r>
        <w:rPr>
          <w:rFonts w:ascii="Times New Roman" w:eastAsia="Times New Roman" w:hAnsi="Times New Roman" w:cs="Times New Roman"/>
          <w:sz w:val="24"/>
          <w:szCs w:val="24"/>
        </w:rPr>
        <w:t>st in the Commissioners’ office.</w:t>
      </w:r>
    </w:p>
    <w:p w:rsidR="004E209F" w:rsidRDefault="004E209F" w:rsidP="004E2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209F">
        <w:rPr>
          <w:rFonts w:ascii="Times New Roman" w:eastAsia="Times New Roman" w:hAnsi="Times New Roman" w:cs="Times New Roman"/>
          <w:b/>
          <w:bCs/>
          <w:sz w:val="24"/>
          <w:szCs w:val="24"/>
        </w:rPr>
        <w:t>Posted:</w:t>
      </w:r>
      <w:r w:rsidRPr="004E209F">
        <w:rPr>
          <w:rFonts w:ascii="Times New Roman" w:eastAsia="Times New Roman" w:hAnsi="Times New Roman" w:cs="Times New Roman"/>
          <w:sz w:val="24"/>
          <w:szCs w:val="24"/>
        </w:rPr>
        <w:t xml:space="preserve"> April 20, 2026</w:t>
      </w:r>
    </w:p>
    <w:p w:rsidR="000940E7" w:rsidRDefault="000940E7" w:rsidP="00094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40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April 16, 2026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11:00 am</w:t>
      </w:r>
    </w:p>
    <w:p w:rsidR="00CB6489" w:rsidRPr="000940E7" w:rsidRDefault="00CB6489" w:rsidP="00094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Chief of Nursing – Ohio Health</w:t>
      </w:r>
    </w:p>
    <w:p w:rsidR="000940E7" w:rsidRPr="000940E7" w:rsidRDefault="000940E7" w:rsidP="00094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0E7">
        <w:rPr>
          <w:rFonts w:ascii="Times New Roman" w:eastAsia="Times New Roman" w:hAnsi="Times New Roman" w:cs="Times New Roman"/>
          <w:b/>
          <w:bCs/>
          <w:sz w:val="24"/>
          <w:szCs w:val="24"/>
        </w:rPr>
        <w:t>Key Actions:</w:t>
      </w:r>
      <w:r w:rsidRPr="000940E7">
        <w:rPr>
          <w:rFonts w:ascii="Times New Roman" w:eastAsia="Times New Roman" w:hAnsi="Times New Roman" w:cs="Times New Roman"/>
          <w:sz w:val="24"/>
          <w:szCs w:val="24"/>
        </w:rPr>
        <w:t xml:space="preserve"> • Received an introduction to the new Chief Nursing Officer at OhioHealth Southeastern Medical Center. • No formal resolutions or votes </w:t>
      </w:r>
      <w:proofErr w:type="gramStart"/>
      <w:r w:rsidRPr="000940E7">
        <w:rPr>
          <w:rFonts w:ascii="Times New Roman" w:eastAsia="Times New Roman" w:hAnsi="Times New Roman" w:cs="Times New Roman"/>
          <w:sz w:val="24"/>
          <w:szCs w:val="24"/>
        </w:rPr>
        <w:t>were taken</w:t>
      </w:r>
      <w:proofErr w:type="gramEnd"/>
      <w:r w:rsidRPr="000940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40E7" w:rsidRPr="000940E7" w:rsidRDefault="000940E7" w:rsidP="00094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0E7">
        <w:rPr>
          <w:rFonts w:ascii="Times New Roman" w:eastAsia="Times New Roman" w:hAnsi="Times New Roman" w:cs="Times New Roman"/>
          <w:b/>
          <w:bCs/>
          <w:sz w:val="24"/>
          <w:szCs w:val="24"/>
        </w:rPr>
        <w:t>Discussions Included:</w:t>
      </w:r>
    </w:p>
    <w:p w:rsidR="000940E7" w:rsidRPr="000940E7" w:rsidRDefault="000940E7" w:rsidP="000940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0E7">
        <w:rPr>
          <w:rFonts w:ascii="Times New Roman" w:eastAsia="Times New Roman" w:hAnsi="Times New Roman" w:cs="Times New Roman"/>
          <w:sz w:val="24"/>
          <w:szCs w:val="24"/>
        </w:rPr>
        <w:t>Welcome and int</w:t>
      </w:r>
      <w:r>
        <w:rPr>
          <w:rFonts w:ascii="Times New Roman" w:eastAsia="Times New Roman" w:hAnsi="Times New Roman" w:cs="Times New Roman"/>
          <w:sz w:val="24"/>
          <w:szCs w:val="24"/>
        </w:rPr>
        <w:t>roduction of Kristin Gardner</w:t>
      </w:r>
      <w:r w:rsidRPr="000940E7">
        <w:rPr>
          <w:rFonts w:ascii="Times New Roman" w:eastAsia="Times New Roman" w:hAnsi="Times New Roman" w:cs="Times New Roman"/>
          <w:sz w:val="24"/>
          <w:szCs w:val="24"/>
        </w:rPr>
        <w:t>, as the new Chief Nursing Officer of OhioHealth Southeastern Medical Center.</w:t>
      </w:r>
    </w:p>
    <w:p w:rsidR="000940E7" w:rsidRPr="000940E7" w:rsidRDefault="000940E7" w:rsidP="000940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0E7">
        <w:rPr>
          <w:rFonts w:ascii="Times New Roman" w:eastAsia="Times New Roman" w:hAnsi="Times New Roman" w:cs="Times New Roman"/>
          <w:sz w:val="24"/>
          <w:szCs w:val="24"/>
        </w:rPr>
        <w:t>Overview of current initiatives, operational changes, and highlights of ongoing work at the hospital.</w:t>
      </w:r>
    </w:p>
    <w:p w:rsidR="000940E7" w:rsidRPr="000940E7" w:rsidRDefault="000940E7" w:rsidP="000940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0E7">
        <w:rPr>
          <w:rFonts w:ascii="Times New Roman" w:eastAsia="Times New Roman" w:hAnsi="Times New Roman" w:cs="Times New Roman"/>
          <w:sz w:val="24"/>
          <w:szCs w:val="24"/>
        </w:rPr>
        <w:t xml:space="preserve">Informal discussion focused on </w:t>
      </w:r>
      <w:proofErr w:type="gramStart"/>
      <w:r w:rsidRPr="000940E7">
        <w:rPr>
          <w:rFonts w:ascii="Times New Roman" w:eastAsia="Times New Roman" w:hAnsi="Times New Roman" w:cs="Times New Roman"/>
          <w:sz w:val="24"/>
          <w:szCs w:val="24"/>
        </w:rPr>
        <w:t>relationship-building</w:t>
      </w:r>
      <w:proofErr w:type="gramEnd"/>
      <w:r w:rsidRPr="000940E7">
        <w:rPr>
          <w:rFonts w:ascii="Times New Roman" w:eastAsia="Times New Roman" w:hAnsi="Times New Roman" w:cs="Times New Roman"/>
          <w:sz w:val="24"/>
          <w:szCs w:val="24"/>
        </w:rPr>
        <w:t xml:space="preserve"> between hospital leadership and the Guernsey County Board of Commissioners.</w:t>
      </w:r>
    </w:p>
    <w:p w:rsidR="000940E7" w:rsidRDefault="000940E7" w:rsidP="00094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0E7">
        <w:rPr>
          <w:rFonts w:ascii="Times New Roman" w:eastAsia="Times New Roman" w:hAnsi="Times New Roman" w:cs="Times New Roman"/>
          <w:sz w:val="24"/>
          <w:szCs w:val="24"/>
        </w:rPr>
        <w:t>Full minutes and journal available upon reque</w:t>
      </w:r>
      <w:r>
        <w:rPr>
          <w:rFonts w:ascii="Times New Roman" w:eastAsia="Times New Roman" w:hAnsi="Times New Roman" w:cs="Times New Roman"/>
          <w:sz w:val="24"/>
          <w:szCs w:val="24"/>
        </w:rPr>
        <w:t>st in the Commissioners’ office.</w:t>
      </w:r>
    </w:p>
    <w:p w:rsidR="000940E7" w:rsidRDefault="000940E7" w:rsidP="000940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0E7">
        <w:rPr>
          <w:rFonts w:ascii="Times New Roman" w:eastAsia="Times New Roman" w:hAnsi="Times New Roman" w:cs="Times New Roman"/>
          <w:b/>
          <w:bCs/>
          <w:sz w:val="24"/>
          <w:szCs w:val="24"/>
        </w:rPr>
        <w:t>Posted:</w:t>
      </w:r>
      <w:r w:rsidRPr="000940E7">
        <w:rPr>
          <w:rFonts w:ascii="Times New Roman" w:eastAsia="Times New Roman" w:hAnsi="Times New Roman" w:cs="Times New Roman"/>
          <w:sz w:val="24"/>
          <w:szCs w:val="24"/>
        </w:rPr>
        <w:t xml:space="preserve"> April 20, 2026</w:t>
      </w:r>
    </w:p>
    <w:p w:rsidR="00CB6489" w:rsidRDefault="00CB6489" w:rsidP="00CB6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Cs w:val="24"/>
        </w:rPr>
      </w:pPr>
    </w:p>
    <w:p w:rsidR="00CB6489" w:rsidRDefault="00CB6489" w:rsidP="00CB6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Cs w:val="24"/>
        </w:rPr>
      </w:pPr>
      <w:r w:rsidRPr="00CB6489">
        <w:rPr>
          <w:rFonts w:ascii="Times New Roman" w:eastAsia="Times New Roman" w:hAnsi="Times New Roman" w:cs="Times New Roman"/>
          <w:b/>
          <w:bCs/>
          <w:szCs w:val="24"/>
        </w:rPr>
        <w:t>April 16, 2026 – 2:00 pm</w:t>
      </w:r>
    </w:p>
    <w:p w:rsidR="00CB6489" w:rsidRPr="00CB6489" w:rsidRDefault="00CB6489" w:rsidP="00CB6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bCs/>
          <w:szCs w:val="24"/>
        </w:rPr>
        <w:t>Dog Shelter Funding Meeting</w:t>
      </w:r>
    </w:p>
    <w:p w:rsidR="00CB6489" w:rsidRPr="00CB6489" w:rsidRDefault="00CB6489" w:rsidP="00CB6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B6489">
        <w:rPr>
          <w:rFonts w:ascii="Times New Roman" w:eastAsia="Times New Roman" w:hAnsi="Times New Roman" w:cs="Times New Roman"/>
          <w:b/>
          <w:bCs/>
          <w:szCs w:val="24"/>
        </w:rPr>
        <w:t>Key Actions:</w:t>
      </w:r>
      <w:r w:rsidRPr="00CB6489">
        <w:rPr>
          <w:rFonts w:ascii="Times New Roman" w:eastAsia="Times New Roman" w:hAnsi="Times New Roman" w:cs="Times New Roman"/>
          <w:szCs w:val="24"/>
        </w:rPr>
        <w:t xml:space="preserve"> • Reviewed current funding and financial status for the new Guernsey County Dog Shelter project. • No formal resolutions or votes </w:t>
      </w:r>
      <w:proofErr w:type="gramStart"/>
      <w:r w:rsidRPr="00CB6489">
        <w:rPr>
          <w:rFonts w:ascii="Times New Roman" w:eastAsia="Times New Roman" w:hAnsi="Times New Roman" w:cs="Times New Roman"/>
          <w:szCs w:val="24"/>
        </w:rPr>
        <w:t>were taken</w:t>
      </w:r>
      <w:proofErr w:type="gramEnd"/>
      <w:r w:rsidRPr="00CB6489">
        <w:rPr>
          <w:rFonts w:ascii="Times New Roman" w:eastAsia="Times New Roman" w:hAnsi="Times New Roman" w:cs="Times New Roman"/>
          <w:szCs w:val="24"/>
        </w:rPr>
        <w:t>.</w:t>
      </w:r>
    </w:p>
    <w:p w:rsidR="00CB6489" w:rsidRPr="00CB6489" w:rsidRDefault="00CB6489" w:rsidP="00CB6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B6489">
        <w:rPr>
          <w:rFonts w:ascii="Times New Roman" w:eastAsia="Times New Roman" w:hAnsi="Times New Roman" w:cs="Times New Roman"/>
          <w:b/>
          <w:bCs/>
          <w:szCs w:val="24"/>
        </w:rPr>
        <w:t>Discussions Included:</w:t>
      </w:r>
    </w:p>
    <w:p w:rsidR="00CB6489" w:rsidRPr="00CB6489" w:rsidRDefault="00CB6489" w:rsidP="00CB64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B6489">
        <w:rPr>
          <w:rFonts w:ascii="Times New Roman" w:eastAsia="Times New Roman" w:hAnsi="Times New Roman" w:cs="Times New Roman"/>
          <w:szCs w:val="24"/>
        </w:rPr>
        <w:t xml:space="preserve">Update on available funds totaling approximately </w:t>
      </w:r>
      <w:r w:rsidRPr="00CB6489">
        <w:rPr>
          <w:rFonts w:ascii="Times New Roman" w:eastAsia="Times New Roman" w:hAnsi="Times New Roman" w:cs="Times New Roman"/>
          <w:b/>
          <w:bCs/>
          <w:szCs w:val="24"/>
        </w:rPr>
        <w:t>$534,442</w:t>
      </w:r>
      <w:r w:rsidRPr="00CB6489">
        <w:rPr>
          <w:rFonts w:ascii="Times New Roman" w:eastAsia="Times New Roman" w:hAnsi="Times New Roman" w:cs="Times New Roman"/>
          <w:szCs w:val="24"/>
        </w:rPr>
        <w:t xml:space="preserve"> for construction (Ways for Strays nonprofit, FOP donations, and county contributions), with $70,563 already expended on prior architectural work.</w:t>
      </w:r>
    </w:p>
    <w:p w:rsidR="00CB6489" w:rsidRPr="00CB6489" w:rsidRDefault="00CB6489" w:rsidP="00CB64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B6489">
        <w:rPr>
          <w:rFonts w:ascii="Times New Roman" w:eastAsia="Times New Roman" w:hAnsi="Times New Roman" w:cs="Times New Roman"/>
          <w:szCs w:val="24"/>
        </w:rPr>
        <w:t xml:space="preserve">Review of the </w:t>
      </w:r>
      <w:proofErr w:type="spellStart"/>
      <w:r w:rsidRPr="00CB6489">
        <w:rPr>
          <w:rFonts w:ascii="Times New Roman" w:eastAsia="Times New Roman" w:hAnsi="Times New Roman" w:cs="Times New Roman"/>
          <w:szCs w:val="24"/>
        </w:rPr>
        <w:t>Surgent</w:t>
      </w:r>
      <w:proofErr w:type="spellEnd"/>
      <w:r w:rsidRPr="00CB6489">
        <w:rPr>
          <w:rFonts w:ascii="Times New Roman" w:eastAsia="Times New Roman" w:hAnsi="Times New Roman" w:cs="Times New Roman"/>
          <w:szCs w:val="24"/>
        </w:rPr>
        <w:t xml:space="preserve"> Construction bid of </w:t>
      </w:r>
      <w:r w:rsidRPr="00CB6489">
        <w:rPr>
          <w:rFonts w:ascii="Times New Roman" w:eastAsia="Times New Roman" w:hAnsi="Times New Roman" w:cs="Times New Roman"/>
          <w:b/>
          <w:bCs/>
          <w:szCs w:val="24"/>
        </w:rPr>
        <w:t>$2,516,890</w:t>
      </w:r>
      <w:r w:rsidRPr="00CB6489">
        <w:rPr>
          <w:rFonts w:ascii="Times New Roman" w:eastAsia="Times New Roman" w:hAnsi="Times New Roman" w:cs="Times New Roman"/>
          <w:szCs w:val="24"/>
        </w:rPr>
        <w:t xml:space="preserve"> and strategies to value-engineer/reduce costs while preserving essential features and donor commitments.</w:t>
      </w:r>
    </w:p>
    <w:p w:rsidR="00CB6489" w:rsidRPr="00CB6489" w:rsidRDefault="00CB6489" w:rsidP="00CB64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B6489">
        <w:rPr>
          <w:rFonts w:ascii="Times New Roman" w:eastAsia="Times New Roman" w:hAnsi="Times New Roman" w:cs="Times New Roman"/>
          <w:szCs w:val="24"/>
        </w:rPr>
        <w:t xml:space="preserve">Plan to compile a list of donor-auctioned items and donated materials (e.g., windows, named rooms, plaques) for </w:t>
      </w:r>
      <w:proofErr w:type="spellStart"/>
      <w:r w:rsidRPr="00CB6489">
        <w:rPr>
          <w:rFonts w:ascii="Times New Roman" w:eastAsia="Times New Roman" w:hAnsi="Times New Roman" w:cs="Times New Roman"/>
          <w:szCs w:val="24"/>
        </w:rPr>
        <w:t>Surgent</w:t>
      </w:r>
      <w:proofErr w:type="spellEnd"/>
      <w:r w:rsidRPr="00CB6489">
        <w:rPr>
          <w:rFonts w:ascii="Times New Roman" w:eastAsia="Times New Roman" w:hAnsi="Times New Roman" w:cs="Times New Roman"/>
          <w:szCs w:val="24"/>
        </w:rPr>
        <w:t xml:space="preserve"> to exclude from the bid.</w:t>
      </w:r>
    </w:p>
    <w:p w:rsidR="00CB6489" w:rsidRPr="00CB6489" w:rsidRDefault="00CB6489" w:rsidP="00CB64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B6489">
        <w:rPr>
          <w:rFonts w:ascii="Times New Roman" w:eastAsia="Times New Roman" w:hAnsi="Times New Roman" w:cs="Times New Roman"/>
          <w:szCs w:val="24"/>
        </w:rPr>
        <w:t xml:space="preserve">Agreement for a follow-up meeting with </w:t>
      </w:r>
      <w:proofErr w:type="spellStart"/>
      <w:r w:rsidRPr="00CB6489">
        <w:rPr>
          <w:rFonts w:ascii="Times New Roman" w:eastAsia="Times New Roman" w:hAnsi="Times New Roman" w:cs="Times New Roman"/>
          <w:szCs w:val="24"/>
        </w:rPr>
        <w:t>Surgent</w:t>
      </w:r>
      <w:proofErr w:type="spellEnd"/>
      <w:r w:rsidRPr="00CB6489">
        <w:rPr>
          <w:rFonts w:ascii="Times New Roman" w:eastAsia="Times New Roman" w:hAnsi="Times New Roman" w:cs="Times New Roman"/>
          <w:szCs w:val="24"/>
        </w:rPr>
        <w:t xml:space="preserve"> Construction to discuss cost-saving options, site preparation (excavation and slab work), and potential in-kind donations from local contractors.</w:t>
      </w:r>
    </w:p>
    <w:p w:rsidR="00CB6489" w:rsidRPr="00CB6489" w:rsidRDefault="00CB6489" w:rsidP="00CB64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B6489">
        <w:rPr>
          <w:rFonts w:ascii="Times New Roman" w:eastAsia="Times New Roman" w:hAnsi="Times New Roman" w:cs="Times New Roman"/>
          <w:szCs w:val="24"/>
        </w:rPr>
        <w:t>Discussion on generating community momentum through visible progress, press releases, and a possible groundbreaking.</w:t>
      </w:r>
    </w:p>
    <w:p w:rsidR="00CB6489" w:rsidRPr="00CB6489" w:rsidRDefault="00CB6489" w:rsidP="00CB64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B6489">
        <w:rPr>
          <w:rFonts w:ascii="Times New Roman" w:eastAsia="Times New Roman" w:hAnsi="Times New Roman" w:cs="Times New Roman"/>
          <w:szCs w:val="24"/>
        </w:rPr>
        <w:t>Brief update on required security upgrades (locked doors and door chime) at the existing dog shelter for liability and compliance reasons.</w:t>
      </w:r>
    </w:p>
    <w:p w:rsidR="00CB6489" w:rsidRPr="00CB6489" w:rsidRDefault="00CB6489" w:rsidP="00CB6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CB6489">
        <w:rPr>
          <w:rFonts w:ascii="Times New Roman" w:eastAsia="Times New Roman" w:hAnsi="Times New Roman" w:cs="Times New Roman"/>
          <w:szCs w:val="24"/>
        </w:rPr>
        <w:t>Full minutes and journal available upon request in the Commissioners’ office or on the county website.</w:t>
      </w:r>
    </w:p>
    <w:p w:rsidR="00AE6E13" w:rsidRDefault="00CB6489" w:rsidP="00CB6489">
      <w:pPr>
        <w:spacing w:before="100" w:beforeAutospacing="1" w:after="100" w:afterAutospacing="1" w:line="240" w:lineRule="auto"/>
      </w:pPr>
      <w:r w:rsidRPr="00CB6489">
        <w:rPr>
          <w:rFonts w:ascii="Times New Roman" w:eastAsia="Times New Roman" w:hAnsi="Times New Roman" w:cs="Times New Roman"/>
          <w:b/>
          <w:bCs/>
          <w:szCs w:val="24"/>
        </w:rPr>
        <w:t>Posted:</w:t>
      </w:r>
      <w:r w:rsidRPr="00CB6489">
        <w:rPr>
          <w:rFonts w:ascii="Times New Roman" w:eastAsia="Times New Roman" w:hAnsi="Times New Roman" w:cs="Times New Roman"/>
          <w:szCs w:val="24"/>
        </w:rPr>
        <w:t xml:space="preserve"> April 20, 2026</w:t>
      </w:r>
    </w:p>
    <w:sectPr w:rsidR="00AE6E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B6490"/>
    <w:multiLevelType w:val="multilevel"/>
    <w:tmpl w:val="7284C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064AC"/>
    <w:multiLevelType w:val="multilevel"/>
    <w:tmpl w:val="E036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DD32E9"/>
    <w:multiLevelType w:val="multilevel"/>
    <w:tmpl w:val="85629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DD5"/>
    <w:rsid w:val="000940E7"/>
    <w:rsid w:val="004E209F"/>
    <w:rsid w:val="00536DD5"/>
    <w:rsid w:val="00AE6E13"/>
    <w:rsid w:val="00CB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C8293"/>
  <w15:chartTrackingRefBased/>
  <w15:docId w15:val="{8AE2C874-A97A-4F38-9134-04D61323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4205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Douglas</dc:creator>
  <cp:keywords/>
  <dc:description/>
  <cp:lastModifiedBy>Jennifer Douglas</cp:lastModifiedBy>
  <cp:revision>1</cp:revision>
  <dcterms:created xsi:type="dcterms:W3CDTF">2026-04-17T18:15:00Z</dcterms:created>
  <dcterms:modified xsi:type="dcterms:W3CDTF">2026-04-20T17:50:00Z</dcterms:modified>
</cp:coreProperties>
</file>